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4" w:rsidRPr="005A17AA" w:rsidRDefault="005A17AA" w:rsidP="00B14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Informovaný souhlas s poskytování</w:t>
      </w:r>
      <w:r w:rsidR="00B147F4" w:rsidRPr="005A17AA">
        <w:rPr>
          <w:rFonts w:ascii="Arial" w:hAnsi="Arial" w:cs="Arial"/>
          <w:b/>
          <w:sz w:val="24"/>
          <w:szCs w:val="24"/>
        </w:rPr>
        <w:t>m poradenské služby</w:t>
      </w:r>
    </w:p>
    <w:p w:rsidR="00B147F4" w:rsidRPr="005A17AA" w:rsidRDefault="00B147F4" w:rsidP="00B14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7AA">
        <w:rPr>
          <w:rFonts w:ascii="Arial" w:hAnsi="Arial" w:cs="Arial"/>
          <w:b/>
          <w:sz w:val="24"/>
          <w:szCs w:val="24"/>
        </w:rPr>
        <w:t>ve školském poradenském zařízení</w:t>
      </w:r>
    </w:p>
    <w:p w:rsidR="00B147F4" w:rsidRDefault="00B147F4" w:rsidP="00B147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47F4" w:rsidRDefault="00B147F4" w:rsidP="00B147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Zákonný zástupce</w:t>
      </w:r>
      <w:r w:rsidRPr="005A17AA">
        <w:rPr>
          <w:rFonts w:ascii="Arial" w:hAnsi="Arial" w:cs="Arial"/>
          <w:sz w:val="20"/>
          <w:szCs w:val="20"/>
        </w:rPr>
        <w:t>/zletilý žák nebo student</w:t>
      </w:r>
      <w:r w:rsidRPr="005A17AA">
        <w:rPr>
          <w:rFonts w:ascii="Arial" w:hAnsi="Arial" w:cs="Arial"/>
          <w:sz w:val="20"/>
          <w:szCs w:val="20"/>
        </w:rPr>
        <w:tab/>
      </w:r>
    </w:p>
    <w:p w:rsidR="00B147F4" w:rsidRPr="005A17AA" w:rsidRDefault="00EA5E2F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(jméno a příjmení)</w:t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  <w:t xml:space="preserve">                </w:t>
      </w:r>
      <w:r w:rsidR="00F538FC" w:rsidRPr="005A17AA">
        <w:rPr>
          <w:rFonts w:ascii="Arial" w:hAnsi="Arial" w:cs="Arial"/>
          <w:sz w:val="20"/>
          <w:szCs w:val="20"/>
        </w:rPr>
        <w:t xml:space="preserve">   </w:t>
      </w:r>
      <w:r w:rsidR="00B147F4" w:rsidRPr="005A17AA">
        <w:rPr>
          <w:rFonts w:ascii="Arial" w:hAnsi="Arial" w:cs="Arial"/>
          <w:sz w:val="20"/>
          <w:szCs w:val="20"/>
        </w:rPr>
        <w:t>___________________________________________</w:t>
      </w:r>
      <w:r w:rsidR="00F538FC" w:rsidRPr="005A17AA">
        <w:rPr>
          <w:rFonts w:ascii="Arial" w:hAnsi="Arial" w:cs="Arial"/>
          <w:sz w:val="20"/>
          <w:szCs w:val="20"/>
        </w:rPr>
        <w:t>___</w:t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Požaduji</w:t>
      </w:r>
      <w:r w:rsidRPr="005A17AA">
        <w:rPr>
          <w:rFonts w:ascii="Arial" w:hAnsi="Arial" w:cs="Arial"/>
          <w:sz w:val="20"/>
          <w:szCs w:val="20"/>
        </w:rPr>
        <w:t xml:space="preserve"> poskytnutí poradenské služby Speciálně pedagogického centra Karviná – Nové Město, Komenského 614/2</w:t>
      </w:r>
      <w:r w:rsidR="00436A6D" w:rsidRPr="005A17AA">
        <w:rPr>
          <w:rFonts w:ascii="Arial" w:hAnsi="Arial" w:cs="Arial"/>
          <w:sz w:val="20"/>
          <w:szCs w:val="20"/>
        </w:rPr>
        <w:t xml:space="preserve"> pro:</w:t>
      </w:r>
    </w:p>
    <w:p w:rsidR="00B147F4" w:rsidRPr="005A17AA" w:rsidRDefault="007832C1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Jméno a příjmení:</w:t>
      </w:r>
      <w:r w:rsidRPr="005A17AA">
        <w:rPr>
          <w:rFonts w:ascii="Arial" w:hAnsi="Arial" w:cs="Arial"/>
          <w:sz w:val="20"/>
          <w:szCs w:val="20"/>
        </w:rPr>
        <w:tab/>
      </w:r>
      <w:r w:rsidR="00EA5E2F" w:rsidRPr="005A17AA">
        <w:rPr>
          <w:rFonts w:ascii="Arial" w:hAnsi="Arial" w:cs="Arial"/>
          <w:sz w:val="20"/>
          <w:szCs w:val="20"/>
        </w:rPr>
        <w:t xml:space="preserve">   </w:t>
      </w:r>
      <w:r w:rsidRPr="005A17AA">
        <w:rPr>
          <w:rFonts w:ascii="Arial" w:hAnsi="Arial" w:cs="Arial"/>
          <w:sz w:val="20"/>
          <w:szCs w:val="20"/>
        </w:rPr>
        <w:t>______________________________</w:t>
      </w:r>
      <w:r w:rsidR="005A17AA">
        <w:rPr>
          <w:rFonts w:ascii="Arial" w:hAnsi="Arial" w:cs="Arial"/>
          <w:sz w:val="20"/>
          <w:szCs w:val="20"/>
        </w:rPr>
        <w:t>______________________________</w:t>
      </w:r>
    </w:p>
    <w:p w:rsidR="00B147F4" w:rsidRPr="005A17AA" w:rsidRDefault="007832C1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Datum narození:</w:t>
      </w:r>
      <w:r w:rsidRPr="005A17AA">
        <w:rPr>
          <w:rFonts w:ascii="Arial" w:hAnsi="Arial" w:cs="Arial"/>
          <w:sz w:val="20"/>
          <w:szCs w:val="20"/>
        </w:rPr>
        <w:tab/>
      </w:r>
      <w:r w:rsidR="005A17AA">
        <w:rPr>
          <w:rFonts w:ascii="Arial" w:hAnsi="Arial" w:cs="Arial"/>
          <w:sz w:val="20"/>
          <w:szCs w:val="20"/>
        </w:rPr>
        <w:t xml:space="preserve">   </w:t>
      </w:r>
      <w:r w:rsidRPr="005A17AA">
        <w:rPr>
          <w:rFonts w:ascii="Arial" w:hAnsi="Arial" w:cs="Arial"/>
          <w:sz w:val="20"/>
          <w:szCs w:val="20"/>
        </w:rPr>
        <w:t>___________________________</w:t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Bydliště:</w:t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="005A17AA">
        <w:rPr>
          <w:rFonts w:ascii="Arial" w:hAnsi="Arial" w:cs="Arial"/>
          <w:sz w:val="20"/>
          <w:szCs w:val="20"/>
        </w:rPr>
        <w:t xml:space="preserve">   </w:t>
      </w:r>
      <w:r w:rsidRPr="005A17AA">
        <w:rPr>
          <w:rFonts w:ascii="Arial" w:hAnsi="Arial" w:cs="Arial"/>
          <w:sz w:val="20"/>
          <w:szCs w:val="20"/>
        </w:rPr>
        <w:t>______________________________</w:t>
      </w:r>
      <w:r w:rsidR="005A17AA">
        <w:rPr>
          <w:rFonts w:ascii="Arial" w:hAnsi="Arial" w:cs="Arial"/>
          <w:sz w:val="20"/>
          <w:szCs w:val="20"/>
        </w:rPr>
        <w:t>______________________________</w:t>
      </w:r>
    </w:p>
    <w:p w:rsidR="00EA5E2F" w:rsidRPr="005A17AA" w:rsidRDefault="00EA5E2F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 xml:space="preserve">   </w:t>
      </w:r>
    </w:p>
    <w:p w:rsidR="00F538FC" w:rsidRPr="005A17AA" w:rsidRDefault="00F538FC" w:rsidP="00B147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Prohlašuji</w:t>
      </w:r>
      <w:r w:rsidRPr="005A17AA">
        <w:rPr>
          <w:rFonts w:ascii="Arial" w:hAnsi="Arial" w:cs="Arial"/>
          <w:sz w:val="20"/>
          <w:szCs w:val="20"/>
        </w:rPr>
        <w:t>, že jsem by/a předem srozumitelně a jednoznačně informován/a o:</w:t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všech podstatných náležitostech poskytované poradenské služby, zejména o průběhu, rozsahu, délce, cílech a postupech poskytované poradenské služby,</w:t>
      </w:r>
    </w:p>
    <w:p w:rsidR="00B147F4" w:rsidRPr="005A17AA" w:rsidRDefault="00B147F4" w:rsidP="00B147F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prospěchu, který je možné očekávat, a o všech předvídatelných důsledcích, které mohou vyplynout z poskytování poradenské služby,</w:t>
      </w:r>
    </w:p>
    <w:p w:rsidR="00B147F4" w:rsidRPr="005A17AA" w:rsidRDefault="00B147F4" w:rsidP="00B147F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B147F4" w:rsidRPr="00041C57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17AA" w:rsidRDefault="005A17AA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47F4" w:rsidRPr="005A17AA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Měl/a jsem možnost klást doplňující otázky, které byly poradenským pracovníkem zodpovězeny:</w:t>
      </w:r>
    </w:p>
    <w:p w:rsidR="00B147F4" w:rsidRPr="005A17AA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ANO                                                                                                b) NE</w:t>
      </w:r>
    </w:p>
    <w:p w:rsidR="00B147F4" w:rsidRPr="00AF42BB" w:rsidRDefault="00B147F4" w:rsidP="00AF42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041C57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7AA">
        <w:rPr>
          <w:rFonts w:ascii="Arial" w:hAnsi="Arial" w:cs="Arial"/>
          <w:sz w:val="20"/>
          <w:szCs w:val="20"/>
        </w:rPr>
        <w:t>V případě, že má být poradenská služba poskytnuta nezletilému dítěti, bylo přiměřeně poučeno, dostalo možnost klást doplňující otázky s ohledem k věku a rozumové vyspělosti</w:t>
      </w:r>
      <w:r w:rsidRPr="00041C57">
        <w:rPr>
          <w:rFonts w:ascii="Arial" w:hAnsi="Arial" w:cs="Arial"/>
          <w:sz w:val="18"/>
          <w:szCs w:val="18"/>
        </w:rPr>
        <w:t>.</w:t>
      </w:r>
    </w:p>
    <w:p w:rsidR="00B147F4" w:rsidRPr="00EA5E2F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E2F" w:rsidRDefault="00B147F4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5E2F">
        <w:rPr>
          <w:rFonts w:ascii="Arial" w:hAnsi="Arial" w:cs="Arial"/>
          <w:b/>
          <w:sz w:val="20"/>
          <w:szCs w:val="20"/>
        </w:rPr>
        <w:t>Beru na vědomí</w:t>
      </w:r>
      <w:r w:rsidRPr="00EA5E2F">
        <w:rPr>
          <w:rFonts w:ascii="Arial" w:hAnsi="Arial" w:cs="Arial"/>
          <w:sz w:val="20"/>
          <w:szCs w:val="20"/>
        </w:rPr>
        <w:t xml:space="preserve">, že </w:t>
      </w:r>
      <w:r w:rsidRPr="00EA5E2F">
        <w:rPr>
          <w:rFonts w:ascii="Arial" w:hAnsi="Arial" w:cs="Arial"/>
          <w:b/>
          <w:sz w:val="20"/>
          <w:szCs w:val="20"/>
        </w:rPr>
        <w:t xml:space="preserve">doporučení </w:t>
      </w:r>
      <w:r w:rsidRPr="00EA5E2F">
        <w:rPr>
          <w:rFonts w:ascii="Arial" w:hAnsi="Arial" w:cs="Arial"/>
          <w:sz w:val="20"/>
          <w:szCs w:val="20"/>
        </w:rPr>
        <w:t>školského poradenského zařízení</w:t>
      </w:r>
      <w:r w:rsidRPr="00EA5E2F">
        <w:rPr>
          <w:rFonts w:ascii="Arial" w:hAnsi="Arial" w:cs="Arial"/>
          <w:b/>
          <w:sz w:val="20"/>
          <w:szCs w:val="20"/>
        </w:rPr>
        <w:t xml:space="preserve"> bude rovněž poskytnuto škole nebo školskému zařízení.</w:t>
      </w:r>
      <w:r w:rsidR="00EA5E2F" w:rsidRPr="00EA5E2F">
        <w:rPr>
          <w:rFonts w:ascii="Arial" w:hAnsi="Arial" w:cs="Arial"/>
          <w:b/>
          <w:sz w:val="20"/>
          <w:szCs w:val="20"/>
        </w:rPr>
        <w:t xml:space="preserve"> </w:t>
      </w:r>
    </w:p>
    <w:p w:rsidR="005A17AA" w:rsidRDefault="005A17AA" w:rsidP="005A17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17AA" w:rsidRPr="00EA5E2F" w:rsidRDefault="005A17AA" w:rsidP="005A17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5E2F">
        <w:rPr>
          <w:rFonts w:ascii="Arial" w:hAnsi="Arial" w:cs="Arial"/>
          <w:b/>
          <w:sz w:val="20"/>
          <w:szCs w:val="20"/>
        </w:rPr>
        <w:t>Souhlasím/nesouhlasím</w:t>
      </w:r>
      <w:r w:rsidRPr="00EA5E2F">
        <w:rPr>
          <w:rFonts w:ascii="Arial" w:hAnsi="Arial" w:cs="Arial"/>
          <w:sz w:val="20"/>
          <w:szCs w:val="20"/>
        </w:rPr>
        <w:t xml:space="preserve"> se zpracováním a evidováním osobních údajů a osobních citlivých údajů mého dítěte </w:t>
      </w:r>
      <w:r w:rsidRPr="00EA5E2F">
        <w:rPr>
          <w:rFonts w:ascii="Arial" w:hAnsi="Arial" w:cs="Arial"/>
          <w:b/>
          <w:sz w:val="20"/>
          <w:szCs w:val="20"/>
        </w:rPr>
        <w:t xml:space="preserve">v souladu s čl. 13 Nařízení Evropského parlamentu a Rady (EU) č. 2016/679 ze dne 27. dubna 2016, obecného nařízení o ochraně osobních údajů a o volném pohybu těchto údajů (GDPR). </w:t>
      </w:r>
    </w:p>
    <w:p w:rsidR="00F63932" w:rsidRPr="00EA5E2F" w:rsidRDefault="00F63932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5E2F" w:rsidRPr="00EA5E2F" w:rsidRDefault="00EA5E2F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5E2F">
        <w:rPr>
          <w:rFonts w:ascii="Arial" w:hAnsi="Arial" w:cs="Arial"/>
          <w:b/>
          <w:sz w:val="20"/>
          <w:szCs w:val="20"/>
        </w:rPr>
        <w:t xml:space="preserve">Souhlasím/nesouhlasím </w:t>
      </w:r>
      <w:r w:rsidRPr="00EA5E2F">
        <w:rPr>
          <w:rFonts w:ascii="Arial" w:hAnsi="Arial" w:cs="Arial"/>
          <w:sz w:val="20"/>
          <w:szCs w:val="20"/>
        </w:rPr>
        <w:t>s uvedením diagnóz, které významným způsobem ovlivňují vzdělávání, do doporučení.</w:t>
      </w:r>
    </w:p>
    <w:p w:rsidR="00B147F4" w:rsidRPr="00EA5E2F" w:rsidRDefault="00B147F4" w:rsidP="00B147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47F4" w:rsidRPr="00EA5E2F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5E2F">
        <w:rPr>
          <w:rFonts w:ascii="Arial" w:hAnsi="Arial" w:cs="Arial"/>
          <w:b/>
          <w:sz w:val="20"/>
          <w:szCs w:val="20"/>
        </w:rPr>
        <w:t xml:space="preserve">Souhlasím/nesouhlasím </w:t>
      </w:r>
      <w:r w:rsidRPr="00EA5E2F">
        <w:rPr>
          <w:rFonts w:ascii="Arial" w:hAnsi="Arial" w:cs="Arial"/>
          <w:sz w:val="20"/>
          <w:szCs w:val="20"/>
        </w:rPr>
        <w:t>s poskytnutím závěrů vyšetření, které jsou podkladem pro doporučení ke vzdělávání žáka se speciálními vzdělávacími potřebami, dalšímu školskému poradenskému zařízení, které se na péči o žáka podílí, v souladu s ustan</w:t>
      </w:r>
      <w:r w:rsidR="00BA7F7B">
        <w:rPr>
          <w:rFonts w:ascii="Arial" w:hAnsi="Arial" w:cs="Arial"/>
          <w:sz w:val="20"/>
          <w:szCs w:val="20"/>
        </w:rPr>
        <w:t xml:space="preserve">ovením § 2a odst. 2 vyhlášky </w:t>
      </w:r>
      <w:r w:rsidR="00F538FC">
        <w:rPr>
          <w:rFonts w:ascii="Arial" w:hAnsi="Arial" w:cs="Arial"/>
          <w:sz w:val="20"/>
          <w:szCs w:val="20"/>
        </w:rPr>
        <w:t xml:space="preserve">č. </w:t>
      </w:r>
      <w:r w:rsidR="00BA7F7B">
        <w:rPr>
          <w:rFonts w:ascii="Arial" w:hAnsi="Arial" w:cs="Arial"/>
          <w:sz w:val="20"/>
          <w:szCs w:val="20"/>
        </w:rPr>
        <w:t>72/2005</w:t>
      </w:r>
      <w:r w:rsidRPr="00EA5E2F">
        <w:rPr>
          <w:rFonts w:ascii="Arial" w:hAnsi="Arial" w:cs="Arial"/>
          <w:sz w:val="20"/>
          <w:szCs w:val="20"/>
        </w:rPr>
        <w:t xml:space="preserve"> Sb.</w:t>
      </w:r>
      <w:r w:rsidR="00BA7F7B">
        <w:rPr>
          <w:rFonts w:ascii="Arial" w:hAnsi="Arial" w:cs="Arial"/>
          <w:sz w:val="20"/>
          <w:szCs w:val="20"/>
        </w:rPr>
        <w:t>, ve znění pozdějších předpisů.</w:t>
      </w:r>
    </w:p>
    <w:p w:rsidR="005A17AA" w:rsidRPr="00041C57" w:rsidRDefault="005A17AA" w:rsidP="00B147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147F4" w:rsidRPr="00041C57" w:rsidRDefault="00B147F4" w:rsidP="00B147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63B7" w:rsidRDefault="000263B7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5A17AA" w:rsidRDefault="000263B7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Dne: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538FC" w:rsidRPr="005A17AA">
        <w:rPr>
          <w:rFonts w:ascii="Arial" w:hAnsi="Arial" w:cs="Arial"/>
          <w:sz w:val="20"/>
          <w:szCs w:val="20"/>
        </w:rPr>
        <w:t xml:space="preserve">Poučení provedl/a, podpis: </w:t>
      </w:r>
      <w:r w:rsidR="00B147F4" w:rsidRPr="005A17A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A17AA" w:rsidRPr="005A17AA" w:rsidRDefault="005A17AA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63B7" w:rsidRDefault="000263B7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41F" w:rsidRPr="005A17AA" w:rsidRDefault="00EA5E2F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Podpis zákonného zástupce/</w:t>
      </w:r>
      <w:r w:rsidR="00B147F4" w:rsidRPr="005A17AA">
        <w:rPr>
          <w:rFonts w:ascii="Arial" w:hAnsi="Arial" w:cs="Arial"/>
          <w:sz w:val="20"/>
          <w:szCs w:val="20"/>
        </w:rPr>
        <w:t>zletilého</w:t>
      </w:r>
      <w:r w:rsidR="000263B7">
        <w:rPr>
          <w:rFonts w:ascii="Arial" w:hAnsi="Arial" w:cs="Arial"/>
          <w:sz w:val="20"/>
          <w:szCs w:val="20"/>
        </w:rPr>
        <w:t xml:space="preserve"> ž</w:t>
      </w:r>
      <w:r w:rsidR="00B147F4" w:rsidRPr="005A17AA">
        <w:rPr>
          <w:rFonts w:ascii="Arial" w:hAnsi="Arial" w:cs="Arial"/>
          <w:sz w:val="20"/>
          <w:szCs w:val="20"/>
        </w:rPr>
        <w:t>áka</w:t>
      </w:r>
      <w:r w:rsidR="005A17AA" w:rsidRPr="005A17AA">
        <w:rPr>
          <w:rFonts w:ascii="Arial" w:hAnsi="Arial" w:cs="Arial"/>
          <w:sz w:val="20"/>
          <w:szCs w:val="20"/>
        </w:rPr>
        <w:t xml:space="preserve"> </w:t>
      </w:r>
      <w:r w:rsidR="00F538FC" w:rsidRPr="005A17AA">
        <w:rPr>
          <w:rFonts w:ascii="Arial" w:hAnsi="Arial" w:cs="Arial"/>
          <w:sz w:val="20"/>
          <w:szCs w:val="20"/>
        </w:rPr>
        <w:t>nebo studenta</w:t>
      </w:r>
      <w:r w:rsidR="000263B7">
        <w:rPr>
          <w:rFonts w:ascii="Arial" w:hAnsi="Arial" w:cs="Arial"/>
          <w:sz w:val="20"/>
          <w:szCs w:val="20"/>
        </w:rPr>
        <w:t xml:space="preserve">:  </w:t>
      </w:r>
      <w:r w:rsidR="00B147F4" w:rsidRPr="005A17AA">
        <w:rPr>
          <w:rFonts w:ascii="Arial" w:hAnsi="Arial" w:cs="Arial"/>
          <w:sz w:val="20"/>
          <w:szCs w:val="20"/>
        </w:rPr>
        <w:t>___________________</w:t>
      </w:r>
      <w:r w:rsidR="00F538FC" w:rsidRPr="005A17AA">
        <w:rPr>
          <w:rFonts w:ascii="Arial" w:hAnsi="Arial" w:cs="Arial"/>
          <w:sz w:val="20"/>
          <w:szCs w:val="20"/>
        </w:rPr>
        <w:t>_</w:t>
      </w:r>
      <w:r w:rsidR="000263B7">
        <w:rPr>
          <w:rFonts w:ascii="Arial" w:hAnsi="Arial" w:cs="Arial"/>
          <w:sz w:val="20"/>
          <w:szCs w:val="20"/>
        </w:rPr>
        <w:t>______________</w:t>
      </w:r>
      <w:r w:rsidR="00B147F4" w:rsidRPr="005A17AA">
        <w:rPr>
          <w:rFonts w:ascii="Arial" w:hAnsi="Arial" w:cs="Arial"/>
          <w:sz w:val="20"/>
          <w:szCs w:val="20"/>
        </w:rPr>
        <w:t xml:space="preserve">      </w:t>
      </w:r>
    </w:p>
    <w:sectPr w:rsidR="0030441F" w:rsidRPr="005A1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2B" w:rsidRDefault="0009762B">
      <w:pPr>
        <w:spacing w:after="0" w:line="240" w:lineRule="auto"/>
      </w:pPr>
      <w:r>
        <w:separator/>
      </w:r>
    </w:p>
  </w:endnote>
  <w:endnote w:type="continuationSeparator" w:id="0">
    <w:p w:rsidR="0009762B" w:rsidRDefault="0009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0976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0976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0976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2B" w:rsidRDefault="0009762B">
      <w:pPr>
        <w:spacing w:after="0" w:line="240" w:lineRule="auto"/>
      </w:pPr>
      <w:r>
        <w:separator/>
      </w:r>
    </w:p>
  </w:footnote>
  <w:footnote w:type="continuationSeparator" w:id="0">
    <w:p w:rsidR="0009762B" w:rsidRDefault="0009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0976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7764D9E" wp14:editId="408C8BED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Obrázek 2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6AE0E1A8" wp14:editId="503DCCB6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ázek 1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  <w:lang w:eastAsia="cs-CZ"/>
      </w:rPr>
      <w:t xml:space="preserve">   </w:t>
    </w:r>
    <w:r w:rsidRPr="00ED61C9">
      <w:rPr>
        <w:rFonts w:ascii="Arial" w:eastAsia="Times New Roman" w:hAnsi="Arial" w:cs="Arial"/>
        <w:b/>
        <w:bCs/>
        <w:sz w:val="20"/>
        <w:szCs w:val="20"/>
        <w:lang w:eastAsia="cs-CZ"/>
      </w:rPr>
      <w:t>Speciálně pedagogické centrum</w:t>
    </w:r>
  </w:p>
  <w:p w:rsidR="00ED61C9" w:rsidRPr="00ED61C9" w:rsidRDefault="00B147F4" w:rsidP="00C13973">
    <w:pPr>
      <w:spacing w:after="0" w:line="240" w:lineRule="auto"/>
      <w:jc w:val="center"/>
      <w:outlineLvl w:val="0"/>
      <w:rPr>
        <w:rFonts w:ascii="Arial" w:eastAsia="Times New Roman" w:hAnsi="Arial" w:cs="Arial"/>
        <w:sz w:val="20"/>
        <w:szCs w:val="20"/>
        <w:u w:val="single"/>
        <w:lang w:eastAsia="cs-CZ"/>
      </w:rPr>
    </w:pPr>
    <w:r>
      <w:rPr>
        <w:rFonts w:ascii="Arial" w:eastAsia="Times New Roman" w:hAnsi="Arial" w:cs="Arial"/>
        <w:sz w:val="20"/>
        <w:szCs w:val="20"/>
        <w:u w:val="single"/>
        <w:lang w:eastAsia="cs-CZ"/>
      </w:rPr>
      <w:t xml:space="preserve">   </w:t>
    </w:r>
    <w:r w:rsidRPr="00ED61C9">
      <w:rPr>
        <w:rFonts w:ascii="Arial" w:eastAsia="Times New Roman" w:hAnsi="Arial" w:cs="Arial"/>
        <w:sz w:val="20"/>
        <w:szCs w:val="20"/>
        <w:u w:val="single"/>
        <w:lang w:eastAsia="cs-CZ"/>
      </w:rPr>
      <w:t>Komenského 614/2, Karviná – Nové Město, PSČ 735 06</w:t>
    </w:r>
  </w:p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              </w:t>
    </w:r>
    <w:r w:rsidRPr="00ED61C9">
      <w:rPr>
        <w:rFonts w:ascii="Arial" w:eastAsia="Times New Roman" w:hAnsi="Arial" w:cs="Arial"/>
        <w:sz w:val="20"/>
        <w:szCs w:val="20"/>
        <w:lang w:eastAsia="cs-CZ"/>
      </w:rPr>
      <w:t>Střední škola, Základní škola a Mateřská škola, Karviná, příspěvková organizace</w:t>
    </w:r>
  </w:p>
  <w:p w:rsidR="00ED61C9" w:rsidRDefault="0009762B" w:rsidP="00C13973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097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2F32"/>
    <w:multiLevelType w:val="hybridMultilevel"/>
    <w:tmpl w:val="3F6C9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E3F"/>
    <w:multiLevelType w:val="hybridMultilevel"/>
    <w:tmpl w:val="F342C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A4"/>
    <w:rsid w:val="000263B7"/>
    <w:rsid w:val="00065D84"/>
    <w:rsid w:val="0009762B"/>
    <w:rsid w:val="000B1E8A"/>
    <w:rsid w:val="00101169"/>
    <w:rsid w:val="00107B8C"/>
    <w:rsid w:val="00263345"/>
    <w:rsid w:val="0030441F"/>
    <w:rsid w:val="00316CF2"/>
    <w:rsid w:val="00436A6D"/>
    <w:rsid w:val="00536C40"/>
    <w:rsid w:val="005A17AA"/>
    <w:rsid w:val="005E3570"/>
    <w:rsid w:val="005E7575"/>
    <w:rsid w:val="006E701F"/>
    <w:rsid w:val="00761349"/>
    <w:rsid w:val="007832C1"/>
    <w:rsid w:val="007F4F69"/>
    <w:rsid w:val="00AB717C"/>
    <w:rsid w:val="00AF42BB"/>
    <w:rsid w:val="00B05E45"/>
    <w:rsid w:val="00B147F4"/>
    <w:rsid w:val="00BA7F7B"/>
    <w:rsid w:val="00C73394"/>
    <w:rsid w:val="00CD21E7"/>
    <w:rsid w:val="00E57945"/>
    <w:rsid w:val="00E80723"/>
    <w:rsid w:val="00EA5E2F"/>
    <w:rsid w:val="00F538FC"/>
    <w:rsid w:val="00F63932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E93D-AA54-4508-9E65-8C268BE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7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7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7F4"/>
  </w:style>
  <w:style w:type="paragraph" w:styleId="Zpat">
    <w:name w:val="footer"/>
    <w:basedOn w:val="Normln"/>
    <w:link w:val="Zpat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10717E7A993468E925D7864FC91ED" ma:contentTypeVersion="4" ma:contentTypeDescription="Vytvoří nový dokument" ma:contentTypeScope="" ma:versionID="4d69de773b013442b0f5250eed8157e6">
  <xsd:schema xmlns:xsd="http://www.w3.org/2001/XMLSchema" xmlns:xs="http://www.w3.org/2001/XMLSchema" xmlns:p="http://schemas.microsoft.com/office/2006/metadata/properties" xmlns:ns2="d9dd76f8-3c8f-48f2-b02b-ebc5ef8cb15e" xmlns:ns3="1774ccce-25d2-42c0-8928-b3ab155b1cce" targetNamespace="http://schemas.microsoft.com/office/2006/metadata/properties" ma:root="true" ma:fieldsID="ab810587729da3f38ef2ab8dd42a547c" ns2:_="" ns3:_="">
    <xsd:import namespace="d9dd76f8-3c8f-48f2-b02b-ebc5ef8cb15e"/>
    <xsd:import namespace="1774ccce-25d2-42c0-8928-b3ab155b1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76f8-3c8f-48f2-b02b-ebc5ef8cb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ccce-25d2-42c0-8928-b3ab155b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4C399-CB87-4A28-A2EC-1B6BC178E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F6D91-B20E-4417-928F-738EF048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D91FF-0219-4477-9940-64400824A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76f8-3c8f-48f2-b02b-ebc5ef8cb15e"/>
    <ds:schemaRef ds:uri="1774ccce-25d2-42c0-8928-b3ab155b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Spravce</cp:lastModifiedBy>
  <cp:revision>2</cp:revision>
  <dcterms:created xsi:type="dcterms:W3CDTF">2020-09-11T07:32:00Z</dcterms:created>
  <dcterms:modified xsi:type="dcterms:W3CDTF">2020-09-11T07:32:00Z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0x01010010110717E7A993468E925D7864FC91ED</vt:lpwstr>
  </property>
</Properties>
</file>